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9EF14" w14:textId="4F7F03D5" w:rsidR="00160253" w:rsidRPr="005323E7" w:rsidRDefault="00567D5C" w:rsidP="00160253">
      <w:pPr>
        <w:pStyle w:val="af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</w:t>
      </w:r>
      <w:r w:rsidR="005E50A4" w:rsidRPr="005323E7">
        <w:rPr>
          <w:sz w:val="22"/>
          <w:szCs w:val="22"/>
          <w:lang w:val="ru-RU"/>
        </w:rPr>
        <w:t xml:space="preserve">ЗАО «Кумтор Голд Компани» (далее – «КГК») приглашает вас принять участие </w:t>
      </w:r>
      <w:r w:rsidR="00491A9B" w:rsidRPr="005323E7">
        <w:rPr>
          <w:sz w:val="22"/>
          <w:szCs w:val="22"/>
          <w:lang w:val="ru-RU"/>
        </w:rPr>
        <w:t xml:space="preserve">в </w:t>
      </w:r>
      <w:r w:rsidR="00D87441" w:rsidRPr="005323E7">
        <w:rPr>
          <w:sz w:val="22"/>
          <w:szCs w:val="22"/>
          <w:lang w:val="ru-RU"/>
        </w:rPr>
        <w:t>двух пакетном</w:t>
      </w:r>
      <w:r w:rsidR="00D2484A" w:rsidRPr="005323E7">
        <w:rPr>
          <w:sz w:val="22"/>
          <w:szCs w:val="22"/>
          <w:lang w:val="ru-RU"/>
        </w:rPr>
        <w:t xml:space="preserve"> </w:t>
      </w:r>
      <w:r w:rsidR="009340CF" w:rsidRPr="005323E7">
        <w:rPr>
          <w:sz w:val="22"/>
          <w:szCs w:val="22"/>
          <w:lang w:val="ru-RU"/>
        </w:rPr>
        <w:t xml:space="preserve">конкурсе с неограниченным </w:t>
      </w:r>
      <w:r w:rsidR="000E60CF" w:rsidRPr="005323E7">
        <w:rPr>
          <w:sz w:val="22"/>
          <w:szCs w:val="22"/>
          <w:lang w:val="ru-RU"/>
        </w:rPr>
        <w:t>участием на поставку</w:t>
      </w:r>
      <w:r w:rsidR="008C0663" w:rsidRPr="005323E7">
        <w:rPr>
          <w:sz w:val="22"/>
          <w:szCs w:val="22"/>
          <w:lang w:val="ru-RU"/>
        </w:rPr>
        <w:t xml:space="preserve"> </w:t>
      </w:r>
      <w:r w:rsidR="00356890" w:rsidRPr="005323E7">
        <w:rPr>
          <w:b/>
          <w:bCs/>
          <w:i/>
          <w:iCs/>
          <w:sz w:val="22"/>
          <w:szCs w:val="22"/>
          <w:lang w:val="ru-RU"/>
        </w:rPr>
        <w:t>вилочных погрузчиков</w:t>
      </w:r>
      <w:r w:rsidR="00503BF9" w:rsidRPr="005323E7">
        <w:rPr>
          <w:sz w:val="22"/>
          <w:szCs w:val="22"/>
          <w:lang w:val="ru-RU"/>
        </w:rPr>
        <w:t xml:space="preserve"> </w:t>
      </w:r>
      <w:r w:rsidR="000E60CF" w:rsidRPr="005323E7">
        <w:rPr>
          <w:sz w:val="22"/>
          <w:szCs w:val="22"/>
          <w:lang w:val="ru-RU"/>
        </w:rPr>
        <w:t>в количестве 5 ш</w:t>
      </w:r>
      <w:r w:rsidR="005A557F" w:rsidRPr="005323E7">
        <w:rPr>
          <w:sz w:val="22"/>
          <w:szCs w:val="22"/>
          <w:lang w:val="ru-RU"/>
        </w:rPr>
        <w:t xml:space="preserve">т. </w:t>
      </w:r>
      <w:r w:rsidR="007F3EBC" w:rsidRPr="005323E7">
        <w:rPr>
          <w:sz w:val="22"/>
          <w:szCs w:val="22"/>
          <w:lang w:val="ru-RU"/>
        </w:rPr>
        <w:t>для</w:t>
      </w:r>
      <w:r w:rsidR="00D87441" w:rsidRPr="005323E7">
        <w:rPr>
          <w:sz w:val="22"/>
          <w:szCs w:val="22"/>
          <w:lang w:val="ru-RU"/>
        </w:rPr>
        <w:t xml:space="preserve"> нужд ЗАО</w:t>
      </w:r>
      <w:r w:rsidR="007F3EBC" w:rsidRPr="005323E7">
        <w:rPr>
          <w:sz w:val="22"/>
          <w:szCs w:val="22"/>
          <w:lang w:val="ru-RU"/>
        </w:rPr>
        <w:t xml:space="preserve"> «Кумтор Голд Компани» </w:t>
      </w:r>
      <w:r w:rsidR="00E471CA" w:rsidRPr="005323E7">
        <w:rPr>
          <w:sz w:val="22"/>
          <w:szCs w:val="22"/>
          <w:lang w:val="ru-RU"/>
        </w:rPr>
        <w:t>золоторудное месторождение</w:t>
      </w:r>
      <w:r w:rsidR="00B5409D" w:rsidRPr="005323E7">
        <w:rPr>
          <w:sz w:val="22"/>
          <w:szCs w:val="22"/>
          <w:lang w:val="ru-RU"/>
        </w:rPr>
        <w:t xml:space="preserve"> </w:t>
      </w:r>
      <w:r w:rsidR="00B5409D" w:rsidRPr="005323E7">
        <w:rPr>
          <w:b/>
          <w:bCs/>
          <w:sz w:val="22"/>
          <w:szCs w:val="22"/>
          <w:lang w:val="ru-RU"/>
        </w:rPr>
        <w:t>Кумтор</w:t>
      </w:r>
      <w:r w:rsidR="00503BF9" w:rsidRPr="005323E7">
        <w:rPr>
          <w:sz w:val="22"/>
          <w:szCs w:val="22"/>
          <w:lang w:val="ru-RU"/>
        </w:rPr>
        <w:t>.</w:t>
      </w:r>
      <w:r w:rsidR="00160253" w:rsidRPr="005323E7">
        <w:rPr>
          <w:sz w:val="22"/>
          <w:szCs w:val="22"/>
          <w:lang w:val="ru-RU"/>
        </w:rPr>
        <w:t xml:space="preserve"> </w:t>
      </w:r>
    </w:p>
    <w:p w14:paraId="31494E7C" w14:textId="40E29E23" w:rsidR="00160253" w:rsidRPr="005323E7" w:rsidRDefault="00160253" w:rsidP="00160253">
      <w:pPr>
        <w:pStyle w:val="af0"/>
        <w:rPr>
          <w:sz w:val="22"/>
          <w:szCs w:val="22"/>
          <w:lang w:val="ru-RU"/>
        </w:rPr>
      </w:pPr>
      <w:r w:rsidRPr="005323E7">
        <w:rPr>
          <w:b/>
          <w:bCs/>
          <w:sz w:val="22"/>
          <w:szCs w:val="22"/>
          <w:lang w:val="ru-RU"/>
        </w:rPr>
        <w:t>Лот 1</w:t>
      </w:r>
      <w:r w:rsidRPr="005323E7">
        <w:rPr>
          <w:b/>
          <w:bCs/>
          <w:sz w:val="22"/>
          <w:szCs w:val="22"/>
        </w:rPr>
        <w:t> </w:t>
      </w:r>
      <w:r w:rsidRPr="005323E7">
        <w:rPr>
          <w:sz w:val="22"/>
          <w:szCs w:val="22"/>
          <w:lang w:val="ru-RU"/>
        </w:rPr>
        <w:t>–</w:t>
      </w:r>
      <w:r w:rsidRPr="005323E7">
        <w:rPr>
          <w:b/>
          <w:bCs/>
          <w:sz w:val="22"/>
          <w:szCs w:val="22"/>
          <w:lang w:val="ru-RU"/>
        </w:rPr>
        <w:t xml:space="preserve"> </w:t>
      </w:r>
      <w:r w:rsidR="00990BFC" w:rsidRPr="005323E7">
        <w:rPr>
          <w:b/>
          <w:bCs/>
          <w:sz w:val="22"/>
          <w:szCs w:val="22"/>
          <w:lang w:val="ru-RU"/>
        </w:rPr>
        <w:t xml:space="preserve">телескопический погрузчик </w:t>
      </w:r>
      <w:r w:rsidR="00062DA0" w:rsidRPr="005323E7">
        <w:rPr>
          <w:b/>
          <w:bCs/>
          <w:sz w:val="22"/>
          <w:szCs w:val="22"/>
          <w:lang w:val="ru-RU"/>
        </w:rPr>
        <w:t>грузоподъёмностью</w:t>
      </w:r>
      <w:r w:rsidR="00990BFC" w:rsidRPr="005323E7">
        <w:rPr>
          <w:b/>
          <w:bCs/>
          <w:sz w:val="22"/>
          <w:szCs w:val="22"/>
          <w:lang w:val="ru-RU"/>
        </w:rPr>
        <w:t xml:space="preserve"> </w:t>
      </w:r>
      <w:proofErr w:type="gramStart"/>
      <w:r w:rsidR="00990BFC" w:rsidRPr="005323E7">
        <w:rPr>
          <w:b/>
          <w:bCs/>
          <w:sz w:val="22"/>
          <w:szCs w:val="22"/>
          <w:lang w:val="ru-RU"/>
        </w:rPr>
        <w:t>3-5</w:t>
      </w:r>
      <w:proofErr w:type="gramEnd"/>
      <w:r w:rsidR="00990BFC" w:rsidRPr="005323E7">
        <w:rPr>
          <w:b/>
          <w:bCs/>
          <w:sz w:val="22"/>
          <w:szCs w:val="22"/>
          <w:lang w:val="ru-RU"/>
        </w:rPr>
        <w:t xml:space="preserve"> тонн в комплекте с навесным оборудованием</w:t>
      </w:r>
    </w:p>
    <w:p w14:paraId="72CB4C6B" w14:textId="5FBB01D0" w:rsidR="00160253" w:rsidRPr="00160253" w:rsidRDefault="00160253" w:rsidP="0016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160253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Лот 2 – </w:t>
      </w:r>
      <w:r w:rsidR="00062DA0" w:rsidRPr="005323E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вилочный погрузчик грузоподъемностью 15 (пятнадцать) тонн;</w:t>
      </w:r>
    </w:p>
    <w:p w14:paraId="3596C9A2" w14:textId="74C21EA5" w:rsidR="00FE31DE" w:rsidRPr="005323E7" w:rsidRDefault="00160253" w:rsidP="0016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160253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Лот 3 – </w:t>
      </w:r>
      <w:r w:rsidR="00FE31DE" w:rsidRPr="005323E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вилочный погрузчик грузоподъемностью 3,5 тонн для транспортировки евро бочек IBC</w:t>
      </w:r>
    </w:p>
    <w:p w14:paraId="2EF4CF83" w14:textId="00E0E529" w:rsidR="00160253" w:rsidRPr="005323E7" w:rsidRDefault="00160253" w:rsidP="0016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160253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Лот 4 – </w:t>
      </w:r>
      <w:r w:rsidR="00860520" w:rsidRPr="005323E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вилочный погрузчик грузоподъемностью 3 (три) тонны эквиваленты модели </w:t>
      </w:r>
      <w:proofErr w:type="spellStart"/>
      <w:r w:rsidR="00860520" w:rsidRPr="005323E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Heli</w:t>
      </w:r>
      <w:proofErr w:type="spellEnd"/>
      <w:r w:rsidR="00860520" w:rsidRPr="005323E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 или Hyundai</w:t>
      </w:r>
    </w:p>
    <w:p w14:paraId="507D60A2" w14:textId="66BD2FDD" w:rsidR="00860520" w:rsidRPr="00160253" w:rsidRDefault="00860520" w:rsidP="0016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323E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Лот 5 - </w:t>
      </w:r>
      <w:r w:rsidR="00BA488E" w:rsidRPr="005323E7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вилочный погрузчик грузоподьемностью 5 тонн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441"/>
        <w:gridCol w:w="8349"/>
      </w:tblGrid>
      <w:tr w:rsidR="00796153" w:rsidRPr="00567D5C" w14:paraId="5FA7B1AE" w14:textId="77777777" w:rsidTr="00846E88">
        <w:tc>
          <w:tcPr>
            <w:tcW w:w="2736" w:type="dxa"/>
          </w:tcPr>
          <w:p w14:paraId="49CB61A6" w14:textId="77777777" w:rsidR="00796153" w:rsidRPr="005323E7" w:rsidRDefault="00796153" w:rsidP="00CF7F96">
            <w:pPr>
              <w:pStyle w:val="af0"/>
              <w:spacing w:before="0" w:beforeAutospacing="0" w:after="24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rStyle w:val="afb"/>
                <w:sz w:val="22"/>
                <w:szCs w:val="22"/>
                <w:lang w:val="ru-RU"/>
              </w:rPr>
              <w:t>Формат подачи:</w:t>
            </w:r>
          </w:p>
        </w:tc>
        <w:tc>
          <w:tcPr>
            <w:tcW w:w="8054" w:type="dxa"/>
          </w:tcPr>
          <w:p w14:paraId="1A6E00E3" w14:textId="77777777" w:rsidR="00796153" w:rsidRPr="005323E7" w:rsidRDefault="00796153" w:rsidP="00CF7F96">
            <w:pPr>
              <w:pStyle w:val="af0"/>
              <w:spacing w:before="0" w:beforeAutospacing="0" w:after="24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</w:p>
          <w:p w14:paraId="0924C74E" w14:textId="77777777" w:rsidR="00796153" w:rsidRPr="005323E7" w:rsidRDefault="00796153" w:rsidP="00CF7F96">
            <w:pPr>
              <w:pStyle w:val="af0"/>
              <w:spacing w:before="0" w:beforeAutospacing="0" w:after="24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 xml:space="preserve">Документы должны быть скреплены печатью и представлены в формате </w:t>
            </w:r>
            <w:r w:rsidRPr="005323E7">
              <w:rPr>
                <w:sz w:val="22"/>
                <w:szCs w:val="22"/>
              </w:rPr>
              <w:t>PDF</w:t>
            </w:r>
            <w:r w:rsidRPr="005323E7">
              <w:rPr>
                <w:sz w:val="22"/>
                <w:szCs w:val="22"/>
                <w:lang w:val="ru-RU"/>
              </w:rPr>
              <w:t xml:space="preserve">. </w:t>
            </w:r>
          </w:p>
          <w:p w14:paraId="62FEAFB6" w14:textId="77777777" w:rsidR="00796153" w:rsidRPr="005323E7" w:rsidRDefault="00796153" w:rsidP="00CF7F96">
            <w:pPr>
              <w:pStyle w:val="af0"/>
              <w:spacing w:before="0" w:beforeAutospacing="0" w:after="24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>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796153" w:rsidRPr="00567D5C" w14:paraId="1BC41C90" w14:textId="77777777" w:rsidTr="00846E88">
        <w:tc>
          <w:tcPr>
            <w:tcW w:w="2736" w:type="dxa"/>
          </w:tcPr>
          <w:p w14:paraId="3F5854E0" w14:textId="77777777" w:rsidR="00796153" w:rsidRPr="005323E7" w:rsidRDefault="00796153" w:rsidP="00CF7F96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Style w:val="afb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3ABCE819" w14:textId="77777777" w:rsidR="00796153" w:rsidRPr="005323E7" w:rsidRDefault="00796153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54" w:type="dxa"/>
          </w:tcPr>
          <w:p w14:paraId="7C20CEEF" w14:textId="4155F249" w:rsidR="00796153" w:rsidRPr="005323E7" w:rsidRDefault="00796153" w:rsidP="00CF7F9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 </w:t>
            </w:r>
            <w:hyperlink r:id="rId8" w:history="1">
              <w:r w:rsidR="008B3825" w:rsidRPr="005323E7">
                <w:rPr>
                  <w:rStyle w:val="ad"/>
                  <w:rFonts w:ascii="Times New Roman" w:hAnsi="Times New Roman" w:cs="Times New Roman"/>
                  <w:lang w:val="ru-RU"/>
                </w:rPr>
                <w:t> </w:t>
              </w:r>
              <w:r w:rsidR="008B3825" w:rsidRPr="005323E7">
                <w:rPr>
                  <w:rStyle w:val="ad"/>
                  <w:rFonts w:ascii="Times New Roman" w:hAnsi="Times New Roman" w:cs="Times New Roman"/>
                </w:rPr>
                <w:t>forklift</w:t>
              </w:r>
              <w:r w:rsidR="008B3825" w:rsidRPr="005323E7">
                <w:rPr>
                  <w:rStyle w:val="ad"/>
                  <w:rFonts w:ascii="Times New Roman" w:hAnsi="Times New Roman" w:cs="Times New Roman"/>
                  <w:lang w:val="ru-RU"/>
                </w:rPr>
                <w:t>.</w:t>
              </w:r>
              <w:r w:rsidR="008B3825" w:rsidRPr="005323E7">
                <w:rPr>
                  <w:rStyle w:val="ad"/>
                  <w:rFonts w:ascii="Times New Roman" w:hAnsi="Times New Roman" w:cs="Times New Roman"/>
                </w:rPr>
                <w:t>truck</w:t>
              </w:r>
              <w:r w:rsidR="008B3825" w:rsidRPr="005323E7">
                <w:rPr>
                  <w:rStyle w:val="ad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="008B3825" w:rsidRPr="005323E7">
                <w:rPr>
                  <w:rStyle w:val="ad"/>
                  <w:rFonts w:ascii="Times New Roman" w:hAnsi="Times New Roman" w:cs="Times New Roman"/>
                </w:rPr>
                <w:t>kumtor</w:t>
              </w:r>
              <w:proofErr w:type="spellEnd"/>
              <w:r w:rsidR="008B3825" w:rsidRPr="005323E7">
                <w:rPr>
                  <w:rStyle w:val="ad"/>
                  <w:rFonts w:ascii="Times New Roman" w:hAnsi="Times New Roman" w:cs="Times New Roman"/>
                  <w:lang w:val="ru-RU"/>
                </w:rPr>
                <w:t>.</w:t>
              </w:r>
              <w:r w:rsidR="008B3825" w:rsidRPr="005323E7">
                <w:rPr>
                  <w:rStyle w:val="ad"/>
                  <w:rFonts w:ascii="Times New Roman" w:hAnsi="Times New Roman" w:cs="Times New Roman"/>
                </w:rPr>
                <w:t>kg</w:t>
              </w:r>
            </w:hyperlink>
            <w:r w:rsidR="008B3825" w:rsidRPr="005323E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323E7">
              <w:rPr>
                <w:rFonts w:ascii="Times New Roman" w:hAnsi="Times New Roman" w:cs="Times New Roman"/>
                <w:lang w:val="ru-RU"/>
              </w:rPr>
              <w:t xml:space="preserve"> до </w:t>
            </w: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14:00 часов (по Бишкекскому времени) </w:t>
            </w:r>
            <w:r w:rsidR="00DC0EEA" w:rsidRPr="00DC0EEA">
              <w:rPr>
                <w:rFonts w:ascii="Times New Roman" w:hAnsi="Times New Roman" w:cs="Times New Roman"/>
                <w:b/>
                <w:bCs/>
                <w:lang w:val="ru-RU"/>
              </w:rPr>
              <w:t>24</w:t>
            </w: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ноября 2025 года.</w:t>
            </w:r>
            <w:r w:rsidRPr="005323E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1AFAE73" w14:textId="77777777" w:rsidR="00796153" w:rsidRPr="005323E7" w:rsidRDefault="00796153" w:rsidP="00CF7F96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>Техническое задание (далее – ТЗ) приложено к настоящей конкурсной документации.</w:t>
            </w:r>
          </w:p>
        </w:tc>
      </w:tr>
      <w:tr w:rsidR="00796153" w:rsidRPr="00567D5C" w14:paraId="42118745" w14:textId="77777777" w:rsidTr="00846E88">
        <w:trPr>
          <w:trHeight w:val="710"/>
        </w:trPr>
        <w:tc>
          <w:tcPr>
            <w:tcW w:w="2736" w:type="dxa"/>
          </w:tcPr>
          <w:p w14:paraId="4D888F49" w14:textId="77777777" w:rsidR="00796153" w:rsidRPr="005323E7" w:rsidRDefault="00796153" w:rsidP="00CF7F96">
            <w:pPr>
              <w:contextualSpacing/>
              <w:jc w:val="both"/>
              <w:rPr>
                <w:rStyle w:val="afb"/>
                <w:rFonts w:ascii="Times New Roman" w:hAnsi="Times New Roman" w:cs="Times New Roman"/>
                <w:lang w:val="ru-RU"/>
              </w:rPr>
            </w:pPr>
            <w:r w:rsidRPr="005323E7">
              <w:rPr>
                <w:rStyle w:val="afb"/>
                <w:rFonts w:ascii="Times New Roman" w:hAnsi="Times New Roman" w:cs="Times New Roman"/>
                <w:lang w:val="ru-RU"/>
              </w:rPr>
              <w:t>Важно!!!</w:t>
            </w:r>
          </w:p>
        </w:tc>
        <w:tc>
          <w:tcPr>
            <w:tcW w:w="8054" w:type="dxa"/>
          </w:tcPr>
          <w:p w14:paraId="11787288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Размер письма (предложения) не должен превышать 25МБ. </w:t>
            </w:r>
          </w:p>
          <w:p w14:paraId="54CE7E82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10D8166C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CE0F4DE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>1. «Квалификационные и технические предложения (название участника)» Часть 1.</w:t>
            </w:r>
          </w:p>
          <w:p w14:paraId="6D1EB4FF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2. «Квалификационные и технические предложения (название участника)» Часть 2. и так далее. </w:t>
            </w:r>
          </w:p>
          <w:p w14:paraId="4E129E5C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B5215D9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документов с облачного хранилища имеют срок давности, запрещена отправка документов посредством загрузки в облачные хранилища. </w:t>
            </w:r>
          </w:p>
          <w:p w14:paraId="571D0B49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046C71D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на два пакета документов. </w:t>
            </w:r>
          </w:p>
          <w:p w14:paraId="065163FA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B752963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>Первый пакет документов:</w:t>
            </w:r>
          </w:p>
          <w:p w14:paraId="58C1A450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1. Квалификационные и технические предложения участника. </w:t>
            </w:r>
          </w:p>
          <w:p w14:paraId="69BC45BA" w14:textId="77777777" w:rsidR="00FC0C6F" w:rsidRPr="005323E7" w:rsidRDefault="00CF2777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>Не допускается отображение стоимости конкурсной заявки или любых других данных, что раскроет стоимость предложения. Конкурсная заявка участника, отразившего в первом пакете</w:t>
            </w:r>
            <w:r w:rsidR="00FC0C6F" w:rsidRPr="005323E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документов стоимость своего предложения, подлежит отклонению.</w:t>
            </w:r>
          </w:p>
          <w:p w14:paraId="76CBD56C" w14:textId="77777777" w:rsidR="00FC0C6F" w:rsidRPr="005323E7" w:rsidRDefault="00FC0C6F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4C77CCF" w14:textId="77777777" w:rsidR="00FC0C6F" w:rsidRPr="005323E7" w:rsidRDefault="00FC0C6F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>Второй пакет документов:</w:t>
            </w:r>
          </w:p>
          <w:p w14:paraId="740BCC51" w14:textId="77777777" w:rsidR="00FC0C6F" w:rsidRPr="005323E7" w:rsidRDefault="00FC0C6F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>2. Необходимо отразить в теме письма:</w:t>
            </w:r>
          </w:p>
          <w:p w14:paraId="03AA2555" w14:textId="77777777" w:rsidR="00FC0C6F" w:rsidRPr="005323E7" w:rsidRDefault="00FC0C6F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>«Стоимость предложения (название участника)»</w:t>
            </w:r>
          </w:p>
          <w:p w14:paraId="3166E28E" w14:textId="77777777" w:rsidR="00FC0C6F" w:rsidRPr="005323E7" w:rsidRDefault="00FC0C6F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Содержимое письма должно быть зашифровано паролем. </w:t>
            </w:r>
          </w:p>
          <w:p w14:paraId="0C7D6828" w14:textId="530E2FA9" w:rsidR="00796153" w:rsidRPr="005323E7" w:rsidRDefault="00FC0C6F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>Пароль будет запрошен у участника в случае прохождения участником первого этапа оценки.</w:t>
            </w:r>
          </w:p>
        </w:tc>
      </w:tr>
      <w:tr w:rsidR="00612C4A" w:rsidRPr="00567D5C" w14:paraId="373FA188" w14:textId="77777777" w:rsidTr="00846E88">
        <w:tc>
          <w:tcPr>
            <w:tcW w:w="2736" w:type="dxa"/>
            <w:vMerge w:val="restart"/>
          </w:tcPr>
          <w:p w14:paraId="357F3982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5323E7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8054" w:type="dxa"/>
          </w:tcPr>
          <w:p w14:paraId="6CCE0917" w14:textId="77777777" w:rsidR="00612C4A" w:rsidRPr="005323E7" w:rsidRDefault="00612C4A" w:rsidP="00CF7F96">
            <w:pPr>
              <w:tabs>
                <w:tab w:val="left" w:pos="161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участии.</w:t>
            </w:r>
          </w:p>
        </w:tc>
      </w:tr>
      <w:tr w:rsidR="00612C4A" w:rsidRPr="00567D5C" w14:paraId="5552D7AB" w14:textId="77777777" w:rsidTr="00846E88">
        <w:tc>
          <w:tcPr>
            <w:tcW w:w="2736" w:type="dxa"/>
            <w:vMerge/>
          </w:tcPr>
          <w:p w14:paraId="1F24A0B8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054" w:type="dxa"/>
          </w:tcPr>
          <w:p w14:paraId="5B36832A" w14:textId="2192BFEC" w:rsidR="00612C4A" w:rsidRPr="005323E7" w:rsidRDefault="00612C4A" w:rsidP="00CF7F96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Иметь опыт выполнения не менее 2 (двух) схожих договоров. Предоставить подтверждающие документы: схожие договора на сумму не менее суммы конкурсной заявки/предложения, акты приема-передачи, счета-фактуры, отзывы и рекомендации от предыдущих заказчиков.</w:t>
            </w:r>
          </w:p>
        </w:tc>
      </w:tr>
      <w:tr w:rsidR="00612C4A" w:rsidRPr="00567D5C" w14:paraId="016385E7" w14:textId="77777777" w:rsidTr="00846E88">
        <w:tc>
          <w:tcPr>
            <w:tcW w:w="2736" w:type="dxa"/>
            <w:vMerge/>
          </w:tcPr>
          <w:p w14:paraId="6628AD29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054" w:type="dxa"/>
          </w:tcPr>
          <w:p w14:paraId="4187E944" w14:textId="77777777" w:rsidR="00612C4A" w:rsidRPr="005323E7" w:rsidRDefault="00612C4A" w:rsidP="00CF7F96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Для резидентов КР - предоставить сканированную копию оригинала справки с Социального фонда об отсутствии задолженности. </w:t>
            </w:r>
          </w:p>
          <w:p w14:paraId="160CBAB6" w14:textId="77777777" w:rsidR="00612C4A" w:rsidRPr="005323E7" w:rsidRDefault="00612C4A" w:rsidP="00CF7F96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>Для нерезидентов КР - в соответствии с требованиями законодательства страны пребывания нерезидента.</w:t>
            </w:r>
          </w:p>
        </w:tc>
      </w:tr>
      <w:tr w:rsidR="00612C4A" w:rsidRPr="00567D5C" w14:paraId="44CF9312" w14:textId="77777777" w:rsidTr="00846E88">
        <w:tc>
          <w:tcPr>
            <w:tcW w:w="2736" w:type="dxa"/>
            <w:vMerge/>
          </w:tcPr>
          <w:p w14:paraId="6214A1B8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054" w:type="dxa"/>
          </w:tcPr>
          <w:p w14:paraId="4C8CEF87" w14:textId="77777777" w:rsidR="00612C4A" w:rsidRPr="005323E7" w:rsidRDefault="00612C4A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Сканированные копии оригинала финансовой отчетности за 2023–2024 гг.:</w:t>
            </w:r>
          </w:p>
          <w:p w14:paraId="55CDF19F" w14:textId="77777777" w:rsidR="00612C4A" w:rsidRPr="005323E7" w:rsidRDefault="00612C4A" w:rsidP="00796153">
            <w:pPr>
              <w:pStyle w:val="a7"/>
              <w:numPr>
                <w:ilvl w:val="0"/>
                <w:numId w:val="12"/>
              </w:numPr>
              <w:tabs>
                <w:tab w:val="left" w:pos="990"/>
              </w:tabs>
              <w:ind w:firstLine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5323E7">
              <w:rPr>
                <w:rFonts w:ascii="Times New Roman" w:eastAsia="Times New Roman" w:hAnsi="Times New Roman" w:cs="Times New Roman"/>
                <w:lang w:eastAsia="zh-CN"/>
              </w:rPr>
              <w:t>Бухгалтерский</w:t>
            </w:r>
            <w:proofErr w:type="spellEnd"/>
            <w:r w:rsidRPr="005323E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proofErr w:type="gramStart"/>
            <w:r w:rsidRPr="005323E7">
              <w:rPr>
                <w:rFonts w:ascii="Times New Roman" w:eastAsia="Times New Roman" w:hAnsi="Times New Roman" w:cs="Times New Roman"/>
                <w:lang w:eastAsia="zh-CN"/>
              </w:rPr>
              <w:t>баланс</w:t>
            </w:r>
            <w:proofErr w:type="spellEnd"/>
            <w:r w:rsidRPr="005323E7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  <w:proofErr w:type="gramEnd"/>
          </w:p>
          <w:p w14:paraId="58BB49F6" w14:textId="77777777" w:rsidR="00612C4A" w:rsidRPr="005323E7" w:rsidRDefault="00612C4A" w:rsidP="00796153">
            <w:pPr>
              <w:pStyle w:val="a7"/>
              <w:numPr>
                <w:ilvl w:val="0"/>
                <w:numId w:val="12"/>
              </w:numPr>
              <w:tabs>
                <w:tab w:val="left" w:pos="990"/>
              </w:tabs>
              <w:ind w:firstLine="0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Отчет о прибылях и убытках;</w:t>
            </w:r>
          </w:p>
          <w:p w14:paraId="24113D1B" w14:textId="77777777" w:rsidR="00612C4A" w:rsidRPr="005323E7" w:rsidRDefault="00612C4A" w:rsidP="00796153">
            <w:pPr>
              <w:pStyle w:val="a7"/>
              <w:numPr>
                <w:ilvl w:val="0"/>
                <w:numId w:val="12"/>
              </w:numPr>
              <w:tabs>
                <w:tab w:val="left" w:pos="990"/>
              </w:tabs>
              <w:ind w:firstLine="0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Отчет о движении денежных средств;</w:t>
            </w:r>
          </w:p>
          <w:p w14:paraId="44620D60" w14:textId="77777777" w:rsidR="00612C4A" w:rsidRPr="005323E7" w:rsidRDefault="00612C4A" w:rsidP="00796153">
            <w:pPr>
              <w:pStyle w:val="a7"/>
              <w:numPr>
                <w:ilvl w:val="0"/>
                <w:numId w:val="12"/>
              </w:numPr>
              <w:tabs>
                <w:tab w:val="left" w:pos="990"/>
              </w:tabs>
              <w:ind w:firstLine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5323E7">
              <w:rPr>
                <w:rFonts w:ascii="Times New Roman" w:eastAsia="Times New Roman" w:hAnsi="Times New Roman" w:cs="Times New Roman"/>
                <w:lang w:eastAsia="zh-CN"/>
              </w:rPr>
              <w:t>Отчет</w:t>
            </w:r>
            <w:proofErr w:type="spellEnd"/>
            <w:r w:rsidRPr="005323E7">
              <w:rPr>
                <w:rFonts w:ascii="Times New Roman" w:eastAsia="Times New Roman" w:hAnsi="Times New Roman" w:cs="Times New Roman"/>
                <w:lang w:eastAsia="zh-CN"/>
              </w:rPr>
              <w:t xml:space="preserve"> о</w:t>
            </w: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б изменении капитала</w:t>
            </w:r>
            <w:r w:rsidRPr="005323E7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  <w:p w14:paraId="00A7EA2E" w14:textId="77777777" w:rsidR="00612C4A" w:rsidRPr="005323E7" w:rsidRDefault="00612C4A" w:rsidP="00CF7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Или Единая Налоговая Декларация за 2023–2024 гг.</w:t>
            </w:r>
          </w:p>
        </w:tc>
      </w:tr>
      <w:tr w:rsidR="00612C4A" w:rsidRPr="00567D5C" w14:paraId="253FDD1B" w14:textId="77777777" w:rsidTr="00846E88">
        <w:tc>
          <w:tcPr>
            <w:tcW w:w="2736" w:type="dxa"/>
            <w:vMerge/>
          </w:tcPr>
          <w:p w14:paraId="6A49E165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054" w:type="dxa"/>
          </w:tcPr>
          <w:p w14:paraId="2F58CC6A" w14:textId="77777777" w:rsidR="00612C4A" w:rsidRPr="005323E7" w:rsidRDefault="00612C4A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Предоставить заверенную Участником копию документов, подтверждающих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</w:t>
            </w:r>
          </w:p>
          <w:p w14:paraId="7CA6C77C" w14:textId="77777777" w:rsidR="00612C4A" w:rsidRPr="005323E7" w:rsidRDefault="00612C4A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документы.</w:t>
            </w:r>
          </w:p>
        </w:tc>
      </w:tr>
      <w:tr w:rsidR="00612C4A" w:rsidRPr="00567D5C" w14:paraId="301FDE3A" w14:textId="77777777" w:rsidTr="00846E88">
        <w:tc>
          <w:tcPr>
            <w:tcW w:w="2736" w:type="dxa"/>
            <w:vMerge/>
          </w:tcPr>
          <w:p w14:paraId="1E120E6E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8054" w:type="dxa"/>
          </w:tcPr>
          <w:p w14:paraId="35C05F96" w14:textId="1927A17F" w:rsidR="00612C4A" w:rsidRPr="005323E7" w:rsidRDefault="00612C4A" w:rsidP="00CF7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>Письменное подтверждение об отсутствии аффилированности, а также информацию об их бенефициарных владельцах.</w:t>
            </w:r>
          </w:p>
        </w:tc>
      </w:tr>
      <w:tr w:rsidR="00612C4A" w:rsidRPr="00567D5C" w14:paraId="4D82AAEA" w14:textId="77777777" w:rsidTr="00846E88">
        <w:tc>
          <w:tcPr>
            <w:tcW w:w="2736" w:type="dxa"/>
            <w:vMerge/>
          </w:tcPr>
          <w:p w14:paraId="519D1DA7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54" w:type="dxa"/>
          </w:tcPr>
          <w:p w14:paraId="13876D8E" w14:textId="6686337F" w:rsidR="00612C4A" w:rsidRPr="005323E7" w:rsidRDefault="00612C4A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Сканированную копию свидетельства/</w:t>
            </w:r>
            <w:r w:rsidRPr="00416B87">
              <w:rPr>
                <w:rFonts w:ascii="Times New Roman" w:eastAsia="Times New Roman" w:hAnsi="Times New Roman" w:cs="Times New Roman"/>
                <w:lang w:val="ru-RU" w:eastAsia="zh-CN"/>
              </w:rPr>
              <w:t xml:space="preserve">справки </w:t>
            </w: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о регистрации юридического лица/индивидуального предпринимателя.</w:t>
            </w:r>
          </w:p>
        </w:tc>
      </w:tr>
      <w:tr w:rsidR="00612C4A" w:rsidRPr="00567D5C" w14:paraId="14822DC2" w14:textId="77777777" w:rsidTr="00846E88">
        <w:tc>
          <w:tcPr>
            <w:tcW w:w="2736" w:type="dxa"/>
            <w:vMerge/>
          </w:tcPr>
          <w:p w14:paraId="28E3B40B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54" w:type="dxa"/>
          </w:tcPr>
          <w:p w14:paraId="427EC617" w14:textId="4E9C4B3F" w:rsidR="00612C4A" w:rsidRPr="005323E7" w:rsidRDefault="00612C4A" w:rsidP="00CF7F96">
            <w:pPr>
              <w:spacing w:before="100" w:beforeAutospacing="1"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Сканированную копию документа, определяющего основной вид деятельности (Устав или другие документы) при наличии</w:t>
            </w:r>
          </w:p>
        </w:tc>
      </w:tr>
      <w:tr w:rsidR="00612C4A" w:rsidRPr="00567D5C" w14:paraId="25E96CEB" w14:textId="77777777" w:rsidTr="00846E88">
        <w:tc>
          <w:tcPr>
            <w:tcW w:w="2736" w:type="dxa"/>
            <w:vMerge/>
          </w:tcPr>
          <w:p w14:paraId="6122374D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54" w:type="dxa"/>
          </w:tcPr>
          <w:p w14:paraId="78B07E47" w14:textId="091BB54D" w:rsidR="00612C4A" w:rsidRPr="005323E7" w:rsidRDefault="00612C4A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Предоставить заполненные приложения, оформленные надлежащим образом — с подписью уполномоченного представителя и печатью организации. Формы, содержащие информацию о стоимости, необходимо включить во второй пакет документов вместе с ценовым предложением.</w:t>
            </w:r>
          </w:p>
        </w:tc>
      </w:tr>
      <w:tr w:rsidR="00612C4A" w:rsidRPr="00567D5C" w14:paraId="55FF22FB" w14:textId="77777777" w:rsidTr="00846E88">
        <w:tc>
          <w:tcPr>
            <w:tcW w:w="2736" w:type="dxa"/>
            <w:vMerge/>
          </w:tcPr>
          <w:p w14:paraId="3814B333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054" w:type="dxa"/>
          </w:tcPr>
          <w:p w14:paraId="0D2B6CF1" w14:textId="57C7B729" w:rsidR="00612C4A" w:rsidRPr="005323E7" w:rsidRDefault="00612C4A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5323E7">
              <w:rPr>
                <w:rFonts w:ascii="Times New Roman" w:eastAsia="Times New Roman" w:hAnsi="Times New Roman" w:cs="Times New Roman"/>
                <w:lang w:val="ru-RU" w:eastAsia="zh-CN"/>
              </w:rPr>
              <w:t>В случае участия дилера, дистрибьютера - авторизация от завода-изготовителя.</w:t>
            </w:r>
          </w:p>
        </w:tc>
      </w:tr>
      <w:tr w:rsidR="00846E88" w:rsidRPr="00567D5C" w14:paraId="035DDDC2" w14:textId="77777777" w:rsidTr="00846E88">
        <w:tc>
          <w:tcPr>
            <w:tcW w:w="0" w:type="auto"/>
            <w:hideMark/>
          </w:tcPr>
          <w:p w14:paraId="39FB70F3" w14:textId="0426CEC9" w:rsidR="00846E88" w:rsidRPr="00846E88" w:rsidRDefault="00846E88" w:rsidP="00846E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Критерии</w:t>
            </w:r>
            <w:proofErr w:type="spellEnd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оценки</w:t>
            </w:r>
            <w:proofErr w:type="spellEnd"/>
            <w:r w:rsidR="00AE5C0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1 </w:t>
            </w:r>
            <w:proofErr w:type="spellStart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пакета</w:t>
            </w:r>
            <w:proofErr w:type="spellEnd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hideMark/>
          </w:tcPr>
          <w:p w14:paraId="7E28EECB" w14:textId="77777777" w:rsidR="00846E88" w:rsidRPr="00846E88" w:rsidRDefault="00846E88" w:rsidP="00846E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EE0000"/>
                <w:lang w:val="ru-RU"/>
              </w:rPr>
            </w:pPr>
            <w:r w:rsidRPr="00416B87">
              <w:rPr>
                <w:rFonts w:ascii="Times New Roman" w:eastAsia="Times New Roman" w:hAnsi="Times New Roman" w:cs="Times New Roman"/>
                <w:lang w:val="ru-RU"/>
              </w:rPr>
              <w:t>Прошедшим отбор будет признано предложение, отвечающее всем квалификационным и техническим требованиям.</w:t>
            </w:r>
          </w:p>
        </w:tc>
      </w:tr>
      <w:tr w:rsidR="00846E88" w:rsidRPr="00567D5C" w14:paraId="14665BE3" w14:textId="77777777" w:rsidTr="00846E88">
        <w:tc>
          <w:tcPr>
            <w:tcW w:w="0" w:type="auto"/>
            <w:hideMark/>
          </w:tcPr>
          <w:p w14:paraId="43110044" w14:textId="5E84E2B5" w:rsidR="00846E88" w:rsidRPr="00846E88" w:rsidRDefault="00846E88" w:rsidP="00846E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Критерии</w:t>
            </w:r>
            <w:proofErr w:type="spellEnd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оценки</w:t>
            </w:r>
            <w:proofErr w:type="spellEnd"/>
            <w:r w:rsidR="00AE5C0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2 </w:t>
            </w:r>
            <w:proofErr w:type="spellStart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пакета</w:t>
            </w:r>
            <w:proofErr w:type="spellEnd"/>
            <w:r w:rsidRPr="00846E88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hideMark/>
          </w:tcPr>
          <w:p w14:paraId="7E4411A8" w14:textId="77777777" w:rsidR="00846E88" w:rsidRPr="00846E88" w:rsidRDefault="00846E88" w:rsidP="00846E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EE0000"/>
                <w:lang w:val="ru-RU"/>
              </w:rPr>
            </w:pPr>
            <w:r w:rsidRPr="00416B87">
              <w:rPr>
                <w:rFonts w:ascii="Times New Roman" w:eastAsia="Times New Roman" w:hAnsi="Times New Roman" w:cs="Times New Roman"/>
                <w:lang w:val="ru-RU"/>
              </w:rPr>
              <w:t>Наименьшая оцененная стоимость с учетом жизненного цикла товара.</w:t>
            </w:r>
          </w:p>
        </w:tc>
      </w:tr>
      <w:tr w:rsidR="00796153" w:rsidRPr="00567D5C" w14:paraId="3F723A2B" w14:textId="77777777" w:rsidTr="00846E88">
        <w:tc>
          <w:tcPr>
            <w:tcW w:w="10790" w:type="dxa"/>
            <w:gridSpan w:val="2"/>
          </w:tcPr>
          <w:p w14:paraId="2E02E0AE" w14:textId="77777777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796153" w:rsidRPr="00567D5C" w14:paraId="39D868A2" w14:textId="77777777" w:rsidTr="00846E88">
        <w:tc>
          <w:tcPr>
            <w:tcW w:w="10790" w:type="dxa"/>
            <w:gridSpan w:val="2"/>
          </w:tcPr>
          <w:p w14:paraId="1C2E5DFD" w14:textId="77777777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5323E7">
              <w:rPr>
                <w:rFonts w:eastAsia="Calibri"/>
                <w:sz w:val="22"/>
                <w:szCs w:val="22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796153" w:rsidRPr="00567D5C" w14:paraId="2705DC7F" w14:textId="77777777" w:rsidTr="00846E88">
        <w:tc>
          <w:tcPr>
            <w:tcW w:w="10790" w:type="dxa"/>
            <w:gridSpan w:val="2"/>
          </w:tcPr>
          <w:p w14:paraId="3E32F1C2" w14:textId="77777777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43717053" w14:textId="77777777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71EEF99D" w14:textId="77777777" w:rsidR="00796153" w:rsidRPr="004F71F4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4F71F4">
              <w:rPr>
                <w:sz w:val="22"/>
                <w:szCs w:val="22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77EAF797" w14:textId="77777777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C2949EE" w14:textId="77777777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796153" w:rsidRPr="00567D5C" w14:paraId="476758B7" w14:textId="77777777" w:rsidTr="00846E88">
        <w:tc>
          <w:tcPr>
            <w:tcW w:w="10790" w:type="dxa"/>
            <w:gridSpan w:val="2"/>
          </w:tcPr>
          <w:p w14:paraId="26E8ADFC" w14:textId="2A922C1E" w:rsidR="00796153" w:rsidRPr="005323E7" w:rsidRDefault="008D0876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rFonts w:eastAsiaTheme="minorEastAsia"/>
                <w:sz w:val="22"/>
                <w:szCs w:val="22"/>
                <w:lang w:val="ru-RU" w:eastAsia="ru-RU"/>
              </w:rPr>
            </w:pPr>
            <w:r w:rsidRPr="004F71F4">
              <w:rPr>
                <w:sz w:val="22"/>
                <w:szCs w:val="22"/>
                <w:lang w:val="ru-RU"/>
              </w:rPr>
              <w:lastRenderedPageBreak/>
              <w:t xml:space="preserve">Участник, прошедший отбор, перед подписанием договора обязан предоставить гарантию исполнения договора в размере 2% от суммы договора, наличными средствами на счет КГК, указанный в </w:t>
            </w:r>
            <w:r w:rsidRPr="004F71F4">
              <w:rPr>
                <w:rStyle w:val="afb"/>
                <w:rFonts w:eastAsiaTheme="majorEastAsia"/>
                <w:sz w:val="22"/>
                <w:szCs w:val="22"/>
                <w:lang w:val="ru-RU"/>
              </w:rPr>
              <w:t>Приложении №2</w:t>
            </w:r>
            <w:r w:rsidRPr="004F71F4">
              <w:rPr>
                <w:sz w:val="22"/>
                <w:szCs w:val="22"/>
                <w:lang w:val="ru-RU"/>
              </w:rPr>
              <w:t>.</w:t>
            </w:r>
            <w:r w:rsidRPr="004F71F4">
              <w:rPr>
                <w:sz w:val="22"/>
                <w:szCs w:val="22"/>
              </w:rPr>
              <w:t> </w:t>
            </w:r>
            <w:r w:rsidR="00796153" w:rsidRPr="004F71F4">
              <w:rPr>
                <w:rFonts w:eastAsiaTheme="minorEastAsia"/>
                <w:sz w:val="22"/>
                <w:szCs w:val="22"/>
                <w:lang w:val="ru-RU" w:eastAsia="ru-RU"/>
              </w:rPr>
              <w:t xml:space="preserve"> </w:t>
            </w:r>
            <w:r w:rsidRPr="004F71F4">
              <w:rPr>
                <w:rFonts w:eastAsiaTheme="minorEastAsia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796153" w:rsidRPr="00567D5C" w14:paraId="7668CAE6" w14:textId="77777777" w:rsidTr="00846E88">
        <w:tc>
          <w:tcPr>
            <w:tcW w:w="10790" w:type="dxa"/>
            <w:gridSpan w:val="2"/>
          </w:tcPr>
          <w:p w14:paraId="62C338D9" w14:textId="4288677C" w:rsidR="00796153" w:rsidRPr="005323E7" w:rsidRDefault="008D1F9B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4F71F4">
              <w:rPr>
                <w:rFonts w:eastAsiaTheme="minorEastAsia"/>
                <w:sz w:val="22"/>
                <w:szCs w:val="22"/>
                <w:lang w:val="ru-RU" w:eastAsia="ru-RU"/>
              </w:rPr>
              <w:t>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платежа, подтвержденного по системе SWIFT банком закупающей организации.</w:t>
            </w:r>
          </w:p>
        </w:tc>
      </w:tr>
      <w:tr w:rsidR="00796153" w:rsidRPr="00567D5C" w14:paraId="1180A467" w14:textId="77777777" w:rsidTr="00846E88">
        <w:tc>
          <w:tcPr>
            <w:tcW w:w="10790" w:type="dxa"/>
            <w:gridSpan w:val="2"/>
          </w:tcPr>
          <w:p w14:paraId="71A1FB20" w14:textId="62360163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 xml:space="preserve">Все вопросы по поводу настоящего конкурса должны быть направлены по электронной почте на адрес: </w:t>
            </w:r>
            <w:hyperlink r:id="rId9" w:history="1">
              <w:r w:rsidR="008B3825" w:rsidRPr="005323E7">
                <w:rPr>
                  <w:rStyle w:val="ad"/>
                  <w:sz w:val="22"/>
                  <w:szCs w:val="22"/>
                </w:rPr>
                <w:t>Sanzhar</w:t>
              </w:r>
              <w:r w:rsidR="008B3825" w:rsidRPr="005323E7">
                <w:rPr>
                  <w:rStyle w:val="ad"/>
                  <w:sz w:val="22"/>
                  <w:szCs w:val="22"/>
                  <w:lang w:val="ru-RU"/>
                </w:rPr>
                <w:t>.</w:t>
              </w:r>
              <w:r w:rsidR="008B3825" w:rsidRPr="005323E7">
                <w:rPr>
                  <w:rStyle w:val="ad"/>
                  <w:sz w:val="22"/>
                  <w:szCs w:val="22"/>
                </w:rPr>
                <w:t>Beishenaliev</w:t>
              </w:r>
              <w:r w:rsidR="008B3825" w:rsidRPr="005323E7">
                <w:rPr>
                  <w:rStyle w:val="ad"/>
                  <w:sz w:val="22"/>
                  <w:szCs w:val="22"/>
                  <w:lang w:val="ru-RU"/>
                </w:rPr>
                <w:t>@</w:t>
              </w:r>
              <w:proofErr w:type="spellStart"/>
              <w:r w:rsidR="008B3825" w:rsidRPr="005323E7">
                <w:rPr>
                  <w:rStyle w:val="ad"/>
                  <w:sz w:val="22"/>
                  <w:szCs w:val="22"/>
                </w:rPr>
                <w:t>kumtor</w:t>
              </w:r>
              <w:proofErr w:type="spellEnd"/>
              <w:r w:rsidR="008B3825" w:rsidRPr="005323E7">
                <w:rPr>
                  <w:rStyle w:val="ad"/>
                  <w:sz w:val="22"/>
                  <w:szCs w:val="22"/>
                  <w:lang w:val="ru-RU"/>
                </w:rPr>
                <w:t>.</w:t>
              </w:r>
              <w:r w:rsidR="008B3825" w:rsidRPr="005323E7">
                <w:rPr>
                  <w:rStyle w:val="ad"/>
                  <w:sz w:val="22"/>
                  <w:szCs w:val="22"/>
                </w:rPr>
                <w:t>kg</w:t>
              </w:r>
            </w:hyperlink>
          </w:p>
          <w:p w14:paraId="2D3CD33D" w14:textId="6DD6FA1F" w:rsidR="008B3825" w:rsidRPr="005323E7" w:rsidRDefault="008B3825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796153" w:rsidRPr="00567D5C" w14:paraId="3673CAC0" w14:textId="77777777" w:rsidTr="00846E88">
        <w:tc>
          <w:tcPr>
            <w:tcW w:w="10790" w:type="dxa"/>
            <w:gridSpan w:val="2"/>
          </w:tcPr>
          <w:p w14:paraId="0F2FC3B6" w14:textId="77777777" w:rsidR="00796153" w:rsidRPr="005323E7" w:rsidRDefault="00796153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5323E7">
              <w:rPr>
                <w:sz w:val="22"/>
                <w:szCs w:val="22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1335F2FB" w14:textId="77777777" w:rsidR="00796153" w:rsidRPr="005323E7" w:rsidRDefault="00796153" w:rsidP="00796153">
      <w:pPr>
        <w:rPr>
          <w:rFonts w:ascii="Times New Roman" w:hAnsi="Times New Roman" w:cs="Times New Roman"/>
          <w:lang w:val="ru-RU"/>
        </w:rPr>
      </w:pPr>
    </w:p>
    <w:p w14:paraId="17B748C0" w14:textId="77777777" w:rsidR="00796153" w:rsidRPr="005323E7" w:rsidRDefault="00796153" w:rsidP="00796153">
      <w:pPr>
        <w:rPr>
          <w:rFonts w:ascii="Times New Roman" w:hAnsi="Times New Roman" w:cs="Times New Roman"/>
          <w:lang w:val="ru-RU"/>
        </w:rPr>
      </w:pPr>
      <w:r w:rsidRPr="005323E7">
        <w:rPr>
          <w:rFonts w:ascii="Times New Roman" w:hAnsi="Times New Roman" w:cs="Times New Roman"/>
          <w:lang w:val="ru-RU"/>
        </w:rPr>
        <w:t>Приложения:</w:t>
      </w:r>
    </w:p>
    <w:p w14:paraId="6D6E9EC0" w14:textId="259CFC4E" w:rsidR="00796153" w:rsidRDefault="00796153" w:rsidP="00666A00">
      <w:pPr>
        <w:pStyle w:val="a7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666A00">
        <w:rPr>
          <w:rFonts w:ascii="Times New Roman" w:hAnsi="Times New Roman" w:cs="Times New Roman"/>
          <w:lang w:val="ru-RU"/>
        </w:rPr>
        <w:t>Формы и сведения, заполняемые Поставщиком к конкурсной документации (включая все приложения и техническое задание).</w:t>
      </w:r>
    </w:p>
    <w:p w14:paraId="704B450D" w14:textId="08D985C5" w:rsidR="00FC0A5A" w:rsidRDefault="006756EB" w:rsidP="006756EB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6756EB">
        <w:rPr>
          <w:rFonts w:ascii="Times New Roman" w:hAnsi="Times New Roman" w:cs="Times New Roman"/>
          <w:lang w:val="ru-RU"/>
        </w:rPr>
        <w:t>Инструкция по подготовке конкурсной заявки</w:t>
      </w:r>
      <w:r>
        <w:rPr>
          <w:rFonts w:ascii="Times New Roman" w:hAnsi="Times New Roman" w:cs="Times New Roman"/>
          <w:lang w:val="ru-RU"/>
        </w:rPr>
        <w:t xml:space="preserve">   </w:t>
      </w:r>
    </w:p>
    <w:p w14:paraId="34945FCF" w14:textId="6A1DD44E" w:rsidR="006756EB" w:rsidRPr="00FC0A5A" w:rsidRDefault="007476ED" w:rsidP="006756EB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7476ED">
        <w:rPr>
          <w:rFonts w:ascii="Times New Roman" w:hAnsi="Times New Roman" w:cs="Times New Roman"/>
          <w:lang w:val="ru-RU"/>
        </w:rPr>
        <w:t>Конкурсная заявка</w:t>
      </w:r>
      <w:r w:rsidR="00F66D1B">
        <w:rPr>
          <w:rFonts w:ascii="Times New Roman" w:hAnsi="Times New Roman" w:cs="Times New Roman"/>
          <w:lang w:val="ru-RU"/>
        </w:rPr>
        <w:t xml:space="preserve"> (кыргыз тил</w:t>
      </w:r>
      <w:r w:rsidR="00E2332A">
        <w:rPr>
          <w:rFonts w:ascii="Times New Roman" w:hAnsi="Times New Roman" w:cs="Times New Roman"/>
          <w:lang w:val="ru-RU"/>
        </w:rPr>
        <w:t>и</w:t>
      </w:r>
      <w:r w:rsidR="00F66D1B">
        <w:rPr>
          <w:rFonts w:ascii="Times New Roman" w:hAnsi="Times New Roman" w:cs="Times New Roman"/>
          <w:lang w:val="ru-RU"/>
        </w:rPr>
        <w:t xml:space="preserve">, русский, </w:t>
      </w:r>
      <w:proofErr w:type="spellStart"/>
      <w:r w:rsidR="00C01F14">
        <w:rPr>
          <w:rFonts w:ascii="Times New Roman" w:hAnsi="Times New Roman" w:cs="Times New Roman"/>
          <w:lang w:val="ru-RU"/>
        </w:rPr>
        <w:t>е</w:t>
      </w:r>
      <w:r w:rsidR="00C01F14" w:rsidRPr="00C01F14">
        <w:rPr>
          <w:rFonts w:ascii="Times New Roman" w:hAnsi="Times New Roman" w:cs="Times New Roman"/>
          <w:lang w:val="ru-RU"/>
        </w:rPr>
        <w:t>nglish</w:t>
      </w:r>
      <w:proofErr w:type="spellEnd"/>
      <w:r w:rsidR="00C01F14">
        <w:rPr>
          <w:rFonts w:ascii="Times New Roman" w:hAnsi="Times New Roman" w:cs="Times New Roman"/>
          <w:lang w:val="ru-RU"/>
        </w:rPr>
        <w:t>)</w:t>
      </w:r>
    </w:p>
    <w:p w14:paraId="7E58896C" w14:textId="5799EE6F" w:rsidR="00666A00" w:rsidRDefault="00666A00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666A00">
        <w:rPr>
          <w:rFonts w:ascii="Times New Roman" w:hAnsi="Times New Roman" w:cs="Times New Roman"/>
          <w:lang w:val="ru-RU"/>
        </w:rPr>
        <w:t xml:space="preserve">Приложение №1_к </w:t>
      </w:r>
      <w:proofErr w:type="spellStart"/>
      <w:r w:rsidRPr="00666A00">
        <w:rPr>
          <w:rFonts w:ascii="Times New Roman" w:hAnsi="Times New Roman" w:cs="Times New Roman"/>
          <w:lang w:val="ru-RU"/>
        </w:rPr>
        <w:t>КД_Декларация</w:t>
      </w:r>
      <w:proofErr w:type="spellEnd"/>
    </w:p>
    <w:p w14:paraId="1ECBDF00" w14:textId="4A476C85" w:rsidR="00666A00" w:rsidRDefault="00956BE7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956BE7">
        <w:rPr>
          <w:rFonts w:ascii="Times New Roman" w:hAnsi="Times New Roman" w:cs="Times New Roman"/>
          <w:lang w:val="ru-RU"/>
        </w:rPr>
        <w:t xml:space="preserve">Приложение №2 _к </w:t>
      </w:r>
      <w:proofErr w:type="spellStart"/>
      <w:r w:rsidRPr="00956BE7">
        <w:rPr>
          <w:rFonts w:ascii="Times New Roman" w:hAnsi="Times New Roman" w:cs="Times New Roman"/>
          <w:lang w:val="ru-RU"/>
        </w:rPr>
        <w:t>КД_Банковские</w:t>
      </w:r>
      <w:proofErr w:type="spellEnd"/>
      <w:r w:rsidRPr="00956BE7">
        <w:rPr>
          <w:rFonts w:ascii="Times New Roman" w:hAnsi="Times New Roman" w:cs="Times New Roman"/>
          <w:lang w:val="ru-RU"/>
        </w:rPr>
        <w:t xml:space="preserve"> реквизиты (сом</w:t>
      </w:r>
      <w:r>
        <w:rPr>
          <w:rFonts w:ascii="Times New Roman" w:hAnsi="Times New Roman" w:cs="Times New Roman"/>
          <w:lang w:val="ru-RU"/>
        </w:rPr>
        <w:t>)</w:t>
      </w:r>
    </w:p>
    <w:p w14:paraId="720E6022" w14:textId="47A82239" w:rsidR="00956BE7" w:rsidRDefault="00DC24A4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DC24A4">
        <w:rPr>
          <w:rFonts w:ascii="Times New Roman" w:hAnsi="Times New Roman" w:cs="Times New Roman"/>
          <w:lang w:val="ru-RU"/>
        </w:rPr>
        <w:t>Приложение №4_КД_ТАБЛИЦА ЦЕН, СПЕЦИФИКАЦИЯ И СРОКИ ПОСТАВКИ ТОВ</w:t>
      </w:r>
      <w:r w:rsidRPr="00E33436">
        <w:rPr>
          <w:rFonts w:ascii="Times New Roman" w:hAnsi="Times New Roman" w:cs="Times New Roman"/>
          <w:lang w:val="ru-RU"/>
        </w:rPr>
        <w:t>АР</w:t>
      </w:r>
      <w:r w:rsidR="00E33436" w:rsidRPr="00E33436">
        <w:rPr>
          <w:rFonts w:ascii="Times New Roman" w:hAnsi="Times New Roman" w:cs="Times New Roman"/>
          <w:lang w:val="ru-RU"/>
        </w:rPr>
        <w:t>В</w:t>
      </w:r>
    </w:p>
    <w:p w14:paraId="62FDF9F5" w14:textId="312629C3" w:rsidR="00E33436" w:rsidRDefault="00E33436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E33436">
        <w:rPr>
          <w:rFonts w:ascii="Times New Roman" w:hAnsi="Times New Roman" w:cs="Times New Roman"/>
          <w:lang w:val="ru-RU"/>
        </w:rPr>
        <w:t>Приложение №5 _к КД_АФФИЛИРОВАННОСТЬ</w:t>
      </w:r>
    </w:p>
    <w:p w14:paraId="1187A933" w14:textId="00898DDD" w:rsidR="00E33436" w:rsidRDefault="00AF4958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AF4958">
        <w:rPr>
          <w:rFonts w:ascii="Times New Roman" w:hAnsi="Times New Roman" w:cs="Times New Roman"/>
          <w:lang w:val="ru-RU"/>
        </w:rPr>
        <w:t>Приложение №6 _к КД_СВЕДЕНИЯ О КВАЛИФИКАЦИИ</w:t>
      </w:r>
    </w:p>
    <w:p w14:paraId="749FE47E" w14:textId="34BF1B72" w:rsidR="00AF4958" w:rsidRDefault="00AF4958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AF4958">
        <w:rPr>
          <w:rFonts w:ascii="Times New Roman" w:hAnsi="Times New Roman" w:cs="Times New Roman"/>
          <w:lang w:val="ru-RU"/>
        </w:rPr>
        <w:t>Приложение №7 _к КД_АНТИКОР ОГОВОРКА</w:t>
      </w:r>
    </w:p>
    <w:p w14:paraId="0A7D2B88" w14:textId="5691121D" w:rsidR="00AF4958" w:rsidRDefault="0080308D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80308D">
        <w:rPr>
          <w:rFonts w:ascii="Times New Roman" w:hAnsi="Times New Roman" w:cs="Times New Roman"/>
          <w:lang w:val="ru-RU"/>
        </w:rPr>
        <w:t>Приложение №8_Приглашение_Шаблон_договора_двуязычный (003)</w:t>
      </w:r>
      <w:r>
        <w:rPr>
          <w:rFonts w:ascii="Times New Roman" w:hAnsi="Times New Roman" w:cs="Times New Roman"/>
          <w:lang w:val="ru-RU"/>
        </w:rPr>
        <w:t xml:space="preserve"> </w:t>
      </w:r>
      <w:r w:rsidRPr="0080308D">
        <w:rPr>
          <w:rFonts w:ascii="Times New Roman" w:hAnsi="Times New Roman" w:cs="Times New Roman"/>
          <w:lang w:val="ru-RU"/>
        </w:rPr>
        <w:t>(</w:t>
      </w:r>
      <w:proofErr w:type="spellStart"/>
      <w:r w:rsidRPr="0080308D">
        <w:rPr>
          <w:rFonts w:ascii="Times New Roman" w:hAnsi="Times New Roman" w:cs="Times New Roman"/>
          <w:lang w:val="ru-RU"/>
        </w:rPr>
        <w:t>ru-en</w:t>
      </w:r>
      <w:proofErr w:type="spellEnd"/>
      <w:r w:rsidRPr="0080308D">
        <w:rPr>
          <w:rFonts w:ascii="Times New Roman" w:hAnsi="Times New Roman" w:cs="Times New Roman"/>
          <w:lang w:val="ru-RU"/>
        </w:rPr>
        <w:t>)</w:t>
      </w:r>
    </w:p>
    <w:p w14:paraId="1488938C" w14:textId="390348A4" w:rsidR="0080308D" w:rsidRDefault="00A65F53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Расчетные счета в иностранной валюте</w:t>
      </w:r>
    </w:p>
    <w:p w14:paraId="08339C8D" w14:textId="19F40576" w:rsidR="006F2D2C" w:rsidRDefault="006F2D2C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6F2D2C">
        <w:rPr>
          <w:rFonts w:ascii="Times New Roman" w:hAnsi="Times New Roman" w:cs="Times New Roman"/>
          <w:lang w:val="ru-RU"/>
        </w:rPr>
        <w:t>Реквизиты платежные в Рублях</w:t>
      </w:r>
      <w:r w:rsidR="00BB61F5">
        <w:rPr>
          <w:rFonts w:ascii="Times New Roman" w:hAnsi="Times New Roman" w:cs="Times New Roman"/>
          <w:lang w:val="ru-RU"/>
        </w:rPr>
        <w:t xml:space="preserve"> </w:t>
      </w:r>
      <w:r w:rsidRPr="006F2D2C">
        <w:rPr>
          <w:rFonts w:ascii="Times New Roman" w:hAnsi="Times New Roman" w:cs="Times New Roman"/>
          <w:lang w:val="ru-RU"/>
        </w:rPr>
        <w:t>- Социум банк</w:t>
      </w:r>
    </w:p>
    <w:p w14:paraId="50012093" w14:textId="3A6EA45D" w:rsidR="0027284B" w:rsidRDefault="0027284B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27284B">
        <w:rPr>
          <w:rFonts w:ascii="Times New Roman" w:hAnsi="Times New Roman" w:cs="Times New Roman"/>
          <w:lang w:val="ru-RU"/>
        </w:rPr>
        <w:t>T</w:t>
      </w:r>
      <w:r w:rsidR="00C01F14">
        <w:rPr>
          <w:rFonts w:ascii="Times New Roman" w:hAnsi="Times New Roman" w:cs="Times New Roman"/>
          <w:lang w:val="ru-RU"/>
        </w:rPr>
        <w:t>З погрузчик</w:t>
      </w:r>
      <w:r w:rsidRPr="0027284B">
        <w:rPr>
          <w:rFonts w:ascii="Times New Roman" w:hAnsi="Times New Roman" w:cs="Times New Roman"/>
          <w:lang w:val="ru-RU"/>
        </w:rPr>
        <w:t xml:space="preserve"> BPB </w:t>
      </w:r>
      <w:r w:rsidR="008F5680">
        <w:rPr>
          <w:rFonts w:ascii="Times New Roman" w:hAnsi="Times New Roman" w:cs="Times New Roman"/>
          <w:lang w:val="ru-RU"/>
        </w:rPr>
        <w:t xml:space="preserve"> 3 тонн</w:t>
      </w:r>
      <w:r w:rsidR="00EC43CB">
        <w:rPr>
          <w:rFonts w:ascii="Times New Roman" w:hAnsi="Times New Roman" w:cs="Times New Roman"/>
          <w:lang w:val="ru-RU"/>
        </w:rPr>
        <w:t xml:space="preserve"> </w:t>
      </w:r>
    </w:p>
    <w:p w14:paraId="66DE8BDB" w14:textId="22F256B1" w:rsidR="0027284B" w:rsidRDefault="0027284B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27284B">
        <w:rPr>
          <w:rFonts w:ascii="Times New Roman" w:hAnsi="Times New Roman" w:cs="Times New Roman"/>
          <w:lang w:val="ru-RU"/>
        </w:rPr>
        <w:t>ТЗ на вилочный погрузчик 5 тонн</w:t>
      </w:r>
      <w:r w:rsidR="00EC43CB">
        <w:rPr>
          <w:rFonts w:ascii="Times New Roman" w:hAnsi="Times New Roman" w:cs="Times New Roman"/>
          <w:lang w:val="ru-RU"/>
        </w:rPr>
        <w:t xml:space="preserve"> </w:t>
      </w:r>
      <w:r w:rsidR="00EC43CB" w:rsidRPr="00EC43CB">
        <w:rPr>
          <w:rFonts w:ascii="Times New Roman" w:hAnsi="Times New Roman" w:cs="Times New Roman"/>
          <w:lang w:val="ru-RU"/>
        </w:rPr>
        <w:t>для отдела техобслуживания</w:t>
      </w:r>
    </w:p>
    <w:p w14:paraId="252E2827" w14:textId="45F485DD" w:rsidR="00CC28C4" w:rsidRDefault="00CC28C4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CC28C4">
        <w:rPr>
          <w:rFonts w:ascii="Times New Roman" w:hAnsi="Times New Roman" w:cs="Times New Roman"/>
          <w:lang w:val="ru-RU"/>
        </w:rPr>
        <w:t>ТЗ на 15-тонный вилочный погрузчик</w:t>
      </w:r>
      <w:r w:rsidR="00EC43CB">
        <w:rPr>
          <w:rFonts w:ascii="Times New Roman" w:hAnsi="Times New Roman" w:cs="Times New Roman"/>
          <w:lang w:val="ru-RU"/>
        </w:rPr>
        <w:t xml:space="preserve"> </w:t>
      </w:r>
    </w:p>
    <w:p w14:paraId="17E0B2CF" w14:textId="34637844" w:rsidR="00CC28C4" w:rsidRDefault="00CC28C4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CC28C4">
        <w:rPr>
          <w:rFonts w:ascii="Times New Roman" w:hAnsi="Times New Roman" w:cs="Times New Roman"/>
          <w:lang w:val="ru-RU"/>
        </w:rPr>
        <w:t xml:space="preserve">Техническое </w:t>
      </w:r>
      <w:r w:rsidR="00FD1A4C" w:rsidRPr="00CC28C4">
        <w:rPr>
          <w:rFonts w:ascii="Times New Roman" w:hAnsi="Times New Roman" w:cs="Times New Roman"/>
          <w:lang w:val="ru-RU"/>
        </w:rPr>
        <w:t>задание</w:t>
      </w:r>
      <w:r w:rsidR="00FD1A4C">
        <w:rPr>
          <w:rFonts w:ascii="Times New Roman" w:hAnsi="Times New Roman" w:cs="Times New Roman"/>
          <w:lang w:val="ru-RU"/>
        </w:rPr>
        <w:t xml:space="preserve"> </w:t>
      </w:r>
      <w:r w:rsidR="00494A66">
        <w:rPr>
          <w:rFonts w:ascii="Times New Roman" w:hAnsi="Times New Roman" w:cs="Times New Roman"/>
          <w:lang w:val="ru-RU"/>
        </w:rPr>
        <w:t xml:space="preserve">на </w:t>
      </w:r>
      <w:r w:rsidR="00494A66" w:rsidRPr="00CC28C4">
        <w:rPr>
          <w:rFonts w:ascii="Times New Roman" w:hAnsi="Times New Roman" w:cs="Times New Roman"/>
          <w:lang w:val="ru-RU"/>
        </w:rPr>
        <w:t>приобретение</w:t>
      </w:r>
      <w:r w:rsidRPr="00CC28C4">
        <w:rPr>
          <w:rFonts w:ascii="Times New Roman" w:hAnsi="Times New Roman" w:cs="Times New Roman"/>
          <w:lang w:val="ru-RU"/>
        </w:rPr>
        <w:t xml:space="preserve"> вилочного погрузчика</w:t>
      </w:r>
      <w:r w:rsidR="00FD1A4C">
        <w:rPr>
          <w:rFonts w:ascii="Times New Roman" w:hAnsi="Times New Roman" w:cs="Times New Roman"/>
          <w:lang w:val="ru-RU"/>
        </w:rPr>
        <w:t xml:space="preserve"> </w:t>
      </w:r>
      <w:r w:rsidR="00FD1A4C" w:rsidRPr="00FD1A4C">
        <w:rPr>
          <w:rFonts w:ascii="Times New Roman" w:hAnsi="Times New Roman" w:cs="Times New Roman"/>
          <w:lang w:val="ru-RU"/>
        </w:rPr>
        <w:t xml:space="preserve">для транспортировки </w:t>
      </w:r>
      <w:proofErr w:type="spellStart"/>
      <w:r w:rsidR="00FD1A4C" w:rsidRPr="00FD1A4C">
        <w:rPr>
          <w:rFonts w:ascii="Times New Roman" w:hAnsi="Times New Roman" w:cs="Times New Roman"/>
          <w:lang w:val="ru-RU"/>
        </w:rPr>
        <w:t>евробочек</w:t>
      </w:r>
      <w:proofErr w:type="spellEnd"/>
      <w:r w:rsidR="00FD1A4C" w:rsidRPr="00FD1A4C">
        <w:rPr>
          <w:rFonts w:ascii="Times New Roman" w:hAnsi="Times New Roman" w:cs="Times New Roman"/>
          <w:lang w:val="ru-RU"/>
        </w:rPr>
        <w:t xml:space="preserve"> IBC</w:t>
      </w:r>
    </w:p>
    <w:p w14:paraId="4F6FC544" w14:textId="64F6756D" w:rsidR="00CC28C4" w:rsidRPr="00666A00" w:rsidRDefault="00CC28C4" w:rsidP="00666A00">
      <w:pPr>
        <w:pStyle w:val="a7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CC28C4">
        <w:rPr>
          <w:rFonts w:ascii="Times New Roman" w:hAnsi="Times New Roman" w:cs="Times New Roman"/>
          <w:lang w:val="ru-RU"/>
        </w:rPr>
        <w:t>ТЗ на закуп телескопического погрузчика</w:t>
      </w:r>
      <w:r w:rsidR="00A14BA7">
        <w:rPr>
          <w:rFonts w:ascii="Times New Roman" w:hAnsi="Times New Roman" w:cs="Times New Roman"/>
          <w:lang w:val="ru-RU"/>
        </w:rPr>
        <w:t xml:space="preserve"> </w:t>
      </w:r>
      <w:r w:rsidR="00A14BA7" w:rsidRPr="00A14BA7">
        <w:rPr>
          <w:rFonts w:ascii="Times New Roman" w:hAnsi="Times New Roman" w:cs="Times New Roman"/>
          <w:lang w:val="ru-RU"/>
        </w:rPr>
        <w:t>в комплекте с навесным оборудованием для нужд Подземной разработки</w:t>
      </w:r>
    </w:p>
    <w:p w14:paraId="187C10C6" w14:textId="77777777" w:rsidR="0030742C" w:rsidRPr="002E4FB7" w:rsidRDefault="0030742C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0568F3BB" w14:textId="77777777" w:rsidR="0030742C" w:rsidRDefault="0030742C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0E7BB32E" w14:textId="77777777" w:rsidR="0030742C" w:rsidRDefault="0030742C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1839CF6C" w14:textId="77777777" w:rsidR="0030742C" w:rsidRDefault="0030742C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669048F0" w14:textId="77777777" w:rsidR="0030742C" w:rsidRDefault="0030742C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00A4C32F" w14:textId="77777777" w:rsidR="0030742C" w:rsidRPr="00AE4A47" w:rsidRDefault="0030742C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7F9DA01F" w14:textId="77777777" w:rsidR="005D111B" w:rsidRPr="00AE4A47" w:rsidRDefault="005D111B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7E5315B8" w14:textId="77777777" w:rsidR="005D111B" w:rsidRPr="00AE4A47" w:rsidRDefault="005D111B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2EA56A2E" w14:textId="77777777" w:rsidR="005D111B" w:rsidRPr="00AE4A47" w:rsidRDefault="005D111B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333CE310" w14:textId="77777777" w:rsidR="005D111B" w:rsidRPr="00AE4A47" w:rsidRDefault="005D111B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448102AF" w14:textId="1BA66580" w:rsidR="00141615" w:rsidRPr="00141615" w:rsidRDefault="00141615" w:rsidP="00B42DEB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C71DB55" w14:textId="77777777" w:rsidR="00141615" w:rsidRPr="00453EEA" w:rsidRDefault="00141615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39BD4AA7" w14:textId="77777777" w:rsidR="00141615" w:rsidRPr="00453EEA" w:rsidRDefault="00141615" w:rsidP="00905405">
      <w:pPr>
        <w:pStyle w:val="tkTekst"/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141615" w:rsidRPr="00453EEA" w:rsidSect="00AE4A47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869CB" w14:textId="77777777" w:rsidR="0011377A" w:rsidRDefault="0011377A" w:rsidP="004F765E">
      <w:pPr>
        <w:spacing w:after="0" w:line="240" w:lineRule="auto"/>
      </w:pPr>
      <w:r>
        <w:separator/>
      </w:r>
    </w:p>
  </w:endnote>
  <w:endnote w:type="continuationSeparator" w:id="0">
    <w:p w14:paraId="1A55CD30" w14:textId="77777777" w:rsidR="0011377A" w:rsidRDefault="0011377A" w:rsidP="004F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154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0FE5A9" w14:textId="175EC345" w:rsidR="004F765E" w:rsidRDefault="004F765E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B12" w14:textId="77777777" w:rsidR="004F765E" w:rsidRDefault="004F765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2A15F" w14:textId="77777777" w:rsidR="0011377A" w:rsidRDefault="0011377A" w:rsidP="004F765E">
      <w:pPr>
        <w:spacing w:after="0" w:line="240" w:lineRule="auto"/>
      </w:pPr>
      <w:r>
        <w:separator/>
      </w:r>
    </w:p>
  </w:footnote>
  <w:footnote w:type="continuationSeparator" w:id="0">
    <w:p w14:paraId="78BA9E6F" w14:textId="77777777" w:rsidR="0011377A" w:rsidRDefault="0011377A" w:rsidP="004F7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5824"/>
    <w:multiLevelType w:val="multilevel"/>
    <w:tmpl w:val="2D00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" w15:restartNumberingAfterBreak="0">
    <w:nsid w:val="1BB644E1"/>
    <w:multiLevelType w:val="hybridMultilevel"/>
    <w:tmpl w:val="44A61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18A0"/>
    <w:multiLevelType w:val="multilevel"/>
    <w:tmpl w:val="1CD4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E56ABD"/>
    <w:multiLevelType w:val="hybridMultilevel"/>
    <w:tmpl w:val="69C88EB6"/>
    <w:lvl w:ilvl="0" w:tplc="0409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2BC60816"/>
    <w:multiLevelType w:val="multilevel"/>
    <w:tmpl w:val="DD6E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E165F4"/>
    <w:multiLevelType w:val="multilevel"/>
    <w:tmpl w:val="1336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985742"/>
    <w:multiLevelType w:val="multilevel"/>
    <w:tmpl w:val="9EC2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A41658"/>
    <w:multiLevelType w:val="hybridMultilevel"/>
    <w:tmpl w:val="60368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A45FE"/>
    <w:multiLevelType w:val="hybridMultilevel"/>
    <w:tmpl w:val="ABD8F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3D23EC"/>
    <w:multiLevelType w:val="multilevel"/>
    <w:tmpl w:val="8C46D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76104C"/>
    <w:multiLevelType w:val="hybridMultilevel"/>
    <w:tmpl w:val="EBE65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858CF"/>
    <w:multiLevelType w:val="multilevel"/>
    <w:tmpl w:val="79C8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D7A1D"/>
    <w:multiLevelType w:val="multilevel"/>
    <w:tmpl w:val="1D56E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131078"/>
    <w:multiLevelType w:val="hybridMultilevel"/>
    <w:tmpl w:val="E37A5768"/>
    <w:lvl w:ilvl="0" w:tplc="0409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17" w15:restartNumberingAfterBreak="0">
    <w:nsid w:val="7CEF33CB"/>
    <w:multiLevelType w:val="multilevel"/>
    <w:tmpl w:val="5212C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283E5E"/>
    <w:multiLevelType w:val="hybridMultilevel"/>
    <w:tmpl w:val="AAAC16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7338933">
    <w:abstractNumId w:val="14"/>
  </w:num>
  <w:num w:numId="2" w16cid:durableId="790713107">
    <w:abstractNumId w:val="0"/>
  </w:num>
  <w:num w:numId="3" w16cid:durableId="910196061">
    <w:abstractNumId w:val="17"/>
  </w:num>
  <w:num w:numId="4" w16cid:durableId="2130856485">
    <w:abstractNumId w:val="6"/>
  </w:num>
  <w:num w:numId="5" w16cid:durableId="1403143409">
    <w:abstractNumId w:val="8"/>
  </w:num>
  <w:num w:numId="6" w16cid:durableId="728461267">
    <w:abstractNumId w:val="4"/>
  </w:num>
  <w:num w:numId="7" w16cid:durableId="1373306983">
    <w:abstractNumId w:val="11"/>
  </w:num>
  <w:num w:numId="8" w16cid:durableId="1874226953">
    <w:abstractNumId w:val="15"/>
  </w:num>
  <w:num w:numId="9" w16cid:durableId="1263686018">
    <w:abstractNumId w:val="9"/>
  </w:num>
  <w:num w:numId="10" w16cid:durableId="2090228478">
    <w:abstractNumId w:val="12"/>
  </w:num>
  <w:num w:numId="11" w16cid:durableId="1370565107">
    <w:abstractNumId w:val="2"/>
  </w:num>
  <w:num w:numId="12" w16cid:durableId="1102191634">
    <w:abstractNumId w:val="1"/>
  </w:num>
  <w:num w:numId="13" w16cid:durableId="1105461891">
    <w:abstractNumId w:val="7"/>
  </w:num>
  <w:num w:numId="14" w16cid:durableId="1766463625">
    <w:abstractNumId w:val="13"/>
  </w:num>
  <w:num w:numId="15" w16cid:durableId="207957873">
    <w:abstractNumId w:val="10"/>
  </w:num>
  <w:num w:numId="16" w16cid:durableId="74281407">
    <w:abstractNumId w:val="18"/>
  </w:num>
  <w:num w:numId="17" w16cid:durableId="590160715">
    <w:abstractNumId w:val="3"/>
  </w:num>
  <w:num w:numId="18" w16cid:durableId="1709338131">
    <w:abstractNumId w:val="5"/>
  </w:num>
  <w:num w:numId="19" w16cid:durableId="7937920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A2"/>
    <w:rsid w:val="000036C0"/>
    <w:rsid w:val="000339B9"/>
    <w:rsid w:val="00041A07"/>
    <w:rsid w:val="00062DA0"/>
    <w:rsid w:val="00081E9C"/>
    <w:rsid w:val="000B3B54"/>
    <w:rsid w:val="000C1717"/>
    <w:rsid w:val="000C6491"/>
    <w:rsid w:val="000E04AA"/>
    <w:rsid w:val="000E3DE8"/>
    <w:rsid w:val="000E60CF"/>
    <w:rsid w:val="000E6ADB"/>
    <w:rsid w:val="000F46E2"/>
    <w:rsid w:val="000F528B"/>
    <w:rsid w:val="0011377A"/>
    <w:rsid w:val="00125421"/>
    <w:rsid w:val="0012667A"/>
    <w:rsid w:val="00141615"/>
    <w:rsid w:val="0014551B"/>
    <w:rsid w:val="001457F5"/>
    <w:rsid w:val="00147096"/>
    <w:rsid w:val="00147331"/>
    <w:rsid w:val="00154DA6"/>
    <w:rsid w:val="00160253"/>
    <w:rsid w:val="00161C5E"/>
    <w:rsid w:val="00166B1E"/>
    <w:rsid w:val="0017532C"/>
    <w:rsid w:val="001D1EA2"/>
    <w:rsid w:val="001E03FF"/>
    <w:rsid w:val="001E6601"/>
    <w:rsid w:val="001F0315"/>
    <w:rsid w:val="00221686"/>
    <w:rsid w:val="0023246D"/>
    <w:rsid w:val="0023361F"/>
    <w:rsid w:val="00241604"/>
    <w:rsid w:val="002501FC"/>
    <w:rsid w:val="0025345B"/>
    <w:rsid w:val="0027284B"/>
    <w:rsid w:val="002A50BB"/>
    <w:rsid w:val="002D6A6E"/>
    <w:rsid w:val="002E48E5"/>
    <w:rsid w:val="002E4FB7"/>
    <w:rsid w:val="002E68E1"/>
    <w:rsid w:val="002F5C35"/>
    <w:rsid w:val="00303407"/>
    <w:rsid w:val="0030742C"/>
    <w:rsid w:val="0033233F"/>
    <w:rsid w:val="00352663"/>
    <w:rsid w:val="00356890"/>
    <w:rsid w:val="00363378"/>
    <w:rsid w:val="00396090"/>
    <w:rsid w:val="0039726A"/>
    <w:rsid w:val="003A1FF1"/>
    <w:rsid w:val="003A4033"/>
    <w:rsid w:val="003B64CB"/>
    <w:rsid w:val="003C45C4"/>
    <w:rsid w:val="003F7DC7"/>
    <w:rsid w:val="00416B87"/>
    <w:rsid w:val="004227B0"/>
    <w:rsid w:val="004364C2"/>
    <w:rsid w:val="00453EEA"/>
    <w:rsid w:val="00456213"/>
    <w:rsid w:val="00456671"/>
    <w:rsid w:val="00461A68"/>
    <w:rsid w:val="00482AC4"/>
    <w:rsid w:val="00491A9B"/>
    <w:rsid w:val="00492A52"/>
    <w:rsid w:val="00494A66"/>
    <w:rsid w:val="004B4F8E"/>
    <w:rsid w:val="004E0AE4"/>
    <w:rsid w:val="004F71F4"/>
    <w:rsid w:val="004F765E"/>
    <w:rsid w:val="00503BF9"/>
    <w:rsid w:val="00507716"/>
    <w:rsid w:val="00522B7F"/>
    <w:rsid w:val="00522D1B"/>
    <w:rsid w:val="005323E7"/>
    <w:rsid w:val="00567D5C"/>
    <w:rsid w:val="005A20E4"/>
    <w:rsid w:val="005A557F"/>
    <w:rsid w:val="005C60CC"/>
    <w:rsid w:val="005C6E41"/>
    <w:rsid w:val="005C7296"/>
    <w:rsid w:val="005D111B"/>
    <w:rsid w:val="005D1DF2"/>
    <w:rsid w:val="005E50A4"/>
    <w:rsid w:val="005E653C"/>
    <w:rsid w:val="00600781"/>
    <w:rsid w:val="0061066F"/>
    <w:rsid w:val="00612C4A"/>
    <w:rsid w:val="006202CA"/>
    <w:rsid w:val="00631296"/>
    <w:rsid w:val="00666A00"/>
    <w:rsid w:val="006756EB"/>
    <w:rsid w:val="00677957"/>
    <w:rsid w:val="00685B02"/>
    <w:rsid w:val="006F2D2C"/>
    <w:rsid w:val="006F62AC"/>
    <w:rsid w:val="00735103"/>
    <w:rsid w:val="00741EF0"/>
    <w:rsid w:val="007476ED"/>
    <w:rsid w:val="007809C5"/>
    <w:rsid w:val="00781167"/>
    <w:rsid w:val="007823A8"/>
    <w:rsid w:val="00786DDE"/>
    <w:rsid w:val="00787006"/>
    <w:rsid w:val="00796153"/>
    <w:rsid w:val="007A5B4E"/>
    <w:rsid w:val="007C6FB8"/>
    <w:rsid w:val="007D14F6"/>
    <w:rsid w:val="007D17C6"/>
    <w:rsid w:val="007E118C"/>
    <w:rsid w:val="007F3EBC"/>
    <w:rsid w:val="0080308D"/>
    <w:rsid w:val="00803C66"/>
    <w:rsid w:val="00804E1E"/>
    <w:rsid w:val="00834EEA"/>
    <w:rsid w:val="00837A6D"/>
    <w:rsid w:val="00842E65"/>
    <w:rsid w:val="00846E88"/>
    <w:rsid w:val="0085036A"/>
    <w:rsid w:val="008547B7"/>
    <w:rsid w:val="00854CDB"/>
    <w:rsid w:val="00860520"/>
    <w:rsid w:val="00877BD1"/>
    <w:rsid w:val="00891F3B"/>
    <w:rsid w:val="00896458"/>
    <w:rsid w:val="008A6FA4"/>
    <w:rsid w:val="008B3825"/>
    <w:rsid w:val="008C0663"/>
    <w:rsid w:val="008C14CE"/>
    <w:rsid w:val="008C1788"/>
    <w:rsid w:val="008C33E8"/>
    <w:rsid w:val="008D0876"/>
    <w:rsid w:val="008D1F9B"/>
    <w:rsid w:val="008D5B6A"/>
    <w:rsid w:val="008F5680"/>
    <w:rsid w:val="00905405"/>
    <w:rsid w:val="00912D93"/>
    <w:rsid w:val="009150A9"/>
    <w:rsid w:val="00927DCD"/>
    <w:rsid w:val="009340CF"/>
    <w:rsid w:val="009460F4"/>
    <w:rsid w:val="00956BE7"/>
    <w:rsid w:val="0096325C"/>
    <w:rsid w:val="00965B45"/>
    <w:rsid w:val="0098132E"/>
    <w:rsid w:val="00986AF3"/>
    <w:rsid w:val="00990BFC"/>
    <w:rsid w:val="009943B5"/>
    <w:rsid w:val="009A7BF4"/>
    <w:rsid w:val="009B078E"/>
    <w:rsid w:val="009C0DCD"/>
    <w:rsid w:val="009D3C13"/>
    <w:rsid w:val="009F13C1"/>
    <w:rsid w:val="00A05459"/>
    <w:rsid w:val="00A05E7A"/>
    <w:rsid w:val="00A1390D"/>
    <w:rsid w:val="00A148B7"/>
    <w:rsid w:val="00A14BA7"/>
    <w:rsid w:val="00A3546C"/>
    <w:rsid w:val="00A50FEF"/>
    <w:rsid w:val="00A5195D"/>
    <w:rsid w:val="00A53C13"/>
    <w:rsid w:val="00A5741F"/>
    <w:rsid w:val="00A57AD3"/>
    <w:rsid w:val="00A64F7B"/>
    <w:rsid w:val="00A65F53"/>
    <w:rsid w:val="00A6743F"/>
    <w:rsid w:val="00A82C27"/>
    <w:rsid w:val="00A90B8F"/>
    <w:rsid w:val="00A94766"/>
    <w:rsid w:val="00AE4A47"/>
    <w:rsid w:val="00AE5C03"/>
    <w:rsid w:val="00AF4958"/>
    <w:rsid w:val="00B024E6"/>
    <w:rsid w:val="00B253CD"/>
    <w:rsid w:val="00B324F3"/>
    <w:rsid w:val="00B359C9"/>
    <w:rsid w:val="00B3740F"/>
    <w:rsid w:val="00B4052C"/>
    <w:rsid w:val="00B425E8"/>
    <w:rsid w:val="00B42DEB"/>
    <w:rsid w:val="00B5409D"/>
    <w:rsid w:val="00B73A16"/>
    <w:rsid w:val="00B93AD0"/>
    <w:rsid w:val="00BA488E"/>
    <w:rsid w:val="00BB61F5"/>
    <w:rsid w:val="00BB7947"/>
    <w:rsid w:val="00BE174A"/>
    <w:rsid w:val="00BE1B0A"/>
    <w:rsid w:val="00BE1DCD"/>
    <w:rsid w:val="00BF067B"/>
    <w:rsid w:val="00C01F14"/>
    <w:rsid w:val="00C2364D"/>
    <w:rsid w:val="00C237DA"/>
    <w:rsid w:val="00C24AD9"/>
    <w:rsid w:val="00C309C2"/>
    <w:rsid w:val="00C32C22"/>
    <w:rsid w:val="00C41C99"/>
    <w:rsid w:val="00C46265"/>
    <w:rsid w:val="00CA7EA3"/>
    <w:rsid w:val="00CB74C7"/>
    <w:rsid w:val="00CC28C4"/>
    <w:rsid w:val="00CD2EC2"/>
    <w:rsid w:val="00CF2777"/>
    <w:rsid w:val="00D11018"/>
    <w:rsid w:val="00D15FD3"/>
    <w:rsid w:val="00D22A31"/>
    <w:rsid w:val="00D2394C"/>
    <w:rsid w:val="00D2484A"/>
    <w:rsid w:val="00D537B6"/>
    <w:rsid w:val="00D62A99"/>
    <w:rsid w:val="00D76F61"/>
    <w:rsid w:val="00D87441"/>
    <w:rsid w:val="00DC0EEA"/>
    <w:rsid w:val="00DC24A4"/>
    <w:rsid w:val="00DE6522"/>
    <w:rsid w:val="00E225A1"/>
    <w:rsid w:val="00E2332A"/>
    <w:rsid w:val="00E33436"/>
    <w:rsid w:val="00E4249F"/>
    <w:rsid w:val="00E4384D"/>
    <w:rsid w:val="00E471CA"/>
    <w:rsid w:val="00E639CC"/>
    <w:rsid w:val="00E84BA6"/>
    <w:rsid w:val="00EA1654"/>
    <w:rsid w:val="00EC316A"/>
    <w:rsid w:val="00EC3FB4"/>
    <w:rsid w:val="00EC43CB"/>
    <w:rsid w:val="00ED3A3C"/>
    <w:rsid w:val="00EF697E"/>
    <w:rsid w:val="00F0200F"/>
    <w:rsid w:val="00F06DEF"/>
    <w:rsid w:val="00F134A3"/>
    <w:rsid w:val="00F2144F"/>
    <w:rsid w:val="00F51BC1"/>
    <w:rsid w:val="00F65090"/>
    <w:rsid w:val="00F66D1B"/>
    <w:rsid w:val="00F84D78"/>
    <w:rsid w:val="00FA1034"/>
    <w:rsid w:val="00FA1166"/>
    <w:rsid w:val="00FA5139"/>
    <w:rsid w:val="00FB1602"/>
    <w:rsid w:val="00FC0A5A"/>
    <w:rsid w:val="00FC0C6F"/>
    <w:rsid w:val="00FC575F"/>
    <w:rsid w:val="00FD1A4C"/>
    <w:rsid w:val="00FD1B95"/>
    <w:rsid w:val="00FE31DE"/>
    <w:rsid w:val="00FE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DD0F1"/>
  <w15:chartTrackingRefBased/>
  <w15:docId w15:val="{2AB7DA39-346C-4C4C-87B4-445D6235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1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1E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1E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1E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1E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1E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1E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1E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E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1E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1E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1E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1E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1E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1E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1E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1E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1E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1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1E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1E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1E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1EA2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1D1EA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D1EA2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D1E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D1EA2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1D1EA2"/>
    <w:rPr>
      <w:b/>
      <w:bCs/>
      <w:smallCaps/>
      <w:color w:val="0F4761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D1EA2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1D1EA2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D3C13"/>
    <w:rPr>
      <w:color w:val="96607D" w:themeColor="followedHyperlink"/>
      <w:u w:val="single"/>
    </w:rPr>
  </w:style>
  <w:style w:type="paragraph" w:styleId="af0">
    <w:name w:val="Normal (Web)"/>
    <w:basedOn w:val="a"/>
    <w:uiPriority w:val="99"/>
    <w:unhideWhenUsed/>
    <w:rsid w:val="007D1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adeinm1hgl8">
    <w:name w:val="_fadein_m1hgl_8"/>
    <w:basedOn w:val="a0"/>
    <w:rsid w:val="007D17C6"/>
  </w:style>
  <w:style w:type="paragraph" w:customStyle="1" w:styleId="tkTekst">
    <w:name w:val="_Текст обычный (tkTekst)"/>
    <w:basedOn w:val="a"/>
    <w:rsid w:val="000339B9"/>
    <w:pPr>
      <w:spacing w:after="60" w:line="276" w:lineRule="auto"/>
      <w:ind w:firstLine="567"/>
      <w:jc w:val="both"/>
    </w:pPr>
    <w:rPr>
      <w:rFonts w:ascii="Arial" w:eastAsia="Times New Roman" w:hAnsi="Arial" w:cs="Arial"/>
      <w:kern w:val="0"/>
      <w:sz w:val="20"/>
      <w:szCs w:val="20"/>
      <w:lang w:val="ru-RU" w:eastAsia="ru-RU"/>
      <w14:ligatures w14:val="none"/>
    </w:rPr>
  </w:style>
  <w:style w:type="table" w:styleId="af1">
    <w:name w:val="Table Grid"/>
    <w:basedOn w:val="a1"/>
    <w:uiPriority w:val="39"/>
    <w:rsid w:val="00161C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F765E"/>
  </w:style>
  <w:style w:type="paragraph" w:styleId="af4">
    <w:name w:val="footer"/>
    <w:basedOn w:val="a"/>
    <w:link w:val="af5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F765E"/>
  </w:style>
  <w:style w:type="table" w:customStyle="1" w:styleId="TableGrid">
    <w:name w:val="TableGrid"/>
    <w:rsid w:val="005D111B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unhideWhenUsed/>
    <w:rsid w:val="005D111B"/>
    <w:pPr>
      <w:spacing w:after="214" w:line="240" w:lineRule="auto"/>
      <w:ind w:left="12" w:right="2" w:hanging="10"/>
    </w:pPr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customStyle="1" w:styleId="af7">
    <w:name w:val="Текст примечания Знак"/>
    <w:basedOn w:val="a0"/>
    <w:link w:val="af6"/>
    <w:uiPriority w:val="99"/>
    <w:rsid w:val="005D111B"/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styleId="af8">
    <w:name w:val="annotation reference"/>
    <w:basedOn w:val="a0"/>
    <w:uiPriority w:val="99"/>
    <w:semiHidden/>
    <w:unhideWhenUsed/>
    <w:rsid w:val="00631296"/>
    <w:rPr>
      <w:sz w:val="16"/>
      <w:szCs w:val="16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C32C22"/>
    <w:pPr>
      <w:spacing w:after="160"/>
      <w:ind w:left="0" w:right="0" w:firstLine="0"/>
    </w:pPr>
    <w:rPr>
      <w:rFonts w:asciiTheme="minorHAnsi" w:eastAsiaTheme="minorHAnsi" w:hAnsiTheme="minorHAnsi" w:cstheme="minorBidi"/>
      <w:b/>
      <w:bCs/>
      <w:color w:val="auto"/>
      <w:kern w:val="2"/>
      <w14:ligatures w14:val="standardContextual"/>
    </w:rPr>
  </w:style>
  <w:style w:type="character" w:customStyle="1" w:styleId="afa">
    <w:name w:val="Тема примечания Знак"/>
    <w:basedOn w:val="af7"/>
    <w:link w:val="af9"/>
    <w:uiPriority w:val="99"/>
    <w:semiHidden/>
    <w:rsid w:val="00C32C22"/>
    <w:rPr>
      <w:rFonts w:ascii="Calibri" w:eastAsia="Calibri" w:hAnsi="Calibri" w:cs="Calibri"/>
      <w:b/>
      <w:bCs/>
      <w:color w:val="000000"/>
      <w:kern w:val="0"/>
      <w:sz w:val="20"/>
      <w:szCs w:val="20"/>
      <w14:ligatures w14:val="none"/>
    </w:rPr>
  </w:style>
  <w:style w:type="character" w:styleId="afb">
    <w:name w:val="Strong"/>
    <w:basedOn w:val="a0"/>
    <w:uiPriority w:val="22"/>
    <w:qFormat/>
    <w:rsid w:val="00796153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796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forklift.truck@kumtor.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anzhar.Beishenaliev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A8092-179F-4EBA-BA02-EF82ADDE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870</Words>
  <Characters>6191</Characters>
  <Application>Microsoft Office Word</Application>
  <DocSecurity>0</DocSecurity>
  <Lines>157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 Bakytov</dc:creator>
  <cp:keywords/>
  <dc:description/>
  <cp:lastModifiedBy>Sanzhar Beishenaliev</cp:lastModifiedBy>
  <cp:revision>70</cp:revision>
  <cp:lastPrinted>2025-05-29T02:44:00Z</cp:lastPrinted>
  <dcterms:created xsi:type="dcterms:W3CDTF">2025-10-29T09:02:00Z</dcterms:created>
  <dcterms:modified xsi:type="dcterms:W3CDTF">2025-11-14T10:27:00Z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2025-02-18T12:50:38Z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97289edd-f66b-4a8a-8440-769bfdd6cb4c</vt:lpwstr>
  </property>
  <property fmtid="{D5CDD505-2E9C-101B-9397-08002B2CF9AE}" pid="8" name="MSIP_Label_d85bea94-60d0-4a5c-9138-48420e73067f_ContentBits">
    <vt:lpwstr>0</vt:lpwstr>
  </property>
</Properties>
</file>